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686"/>
        <w:tblW w:w="0" w:type="auto"/>
        <w:tblLook w:val="04A0" w:firstRow="1" w:lastRow="0" w:firstColumn="1" w:lastColumn="0" w:noHBand="0" w:noVBand="1"/>
      </w:tblPr>
      <w:tblGrid>
        <w:gridCol w:w="8642"/>
      </w:tblGrid>
      <w:tr w:rsidR="0051103A" w14:paraId="6C77AF90" w14:textId="77777777" w:rsidTr="00476F1D">
        <w:trPr>
          <w:trHeight w:val="647"/>
        </w:trPr>
        <w:tc>
          <w:tcPr>
            <w:tcW w:w="8642" w:type="dxa"/>
            <w:shd w:val="clear" w:color="auto" w:fill="156082" w:themeFill="accent1"/>
          </w:tcPr>
          <w:p w14:paraId="531BCACA" w14:textId="77777777" w:rsidR="001923BC" w:rsidRDefault="001923BC" w:rsidP="0051103A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1923BC">
              <w:rPr>
                <w:rFonts w:ascii="Aptos Mono" w:hAnsi="Aptos Mono"/>
                <w:b/>
                <w:color w:val="FFFFFF" w:themeColor="background1"/>
              </w:rPr>
              <w:t>Welcome &amp; Orientation</w:t>
            </w:r>
            <w:r w:rsidRPr="001923BC">
              <w:rPr>
                <w:rFonts w:ascii="Aptos Mono" w:hAnsi="Aptos Mono"/>
                <w:b/>
                <w:color w:val="FFFFFF" w:themeColor="background1"/>
              </w:rPr>
              <w:t xml:space="preserve"> </w:t>
            </w:r>
          </w:p>
          <w:p w14:paraId="3BB0108C" w14:textId="1E5A73DA" w:rsidR="00BD0224" w:rsidRPr="00BD0224" w:rsidRDefault="001923BC" w:rsidP="0051103A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1923BC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How will you introduce the course?</w:t>
            </w:r>
            <w:r w:rsidRPr="001923BC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 xml:space="preserve"> How will learners be onboarded?</w:t>
            </w:r>
          </w:p>
        </w:tc>
      </w:tr>
      <w:tr w:rsidR="00BD0224" w14:paraId="2ACBFEA4" w14:textId="77777777" w:rsidTr="00476F1D">
        <w:trPr>
          <w:trHeight w:val="1536"/>
        </w:trPr>
        <w:tc>
          <w:tcPr>
            <w:tcW w:w="8642" w:type="dxa"/>
          </w:tcPr>
          <w:p w14:paraId="3EF2877F" w14:textId="77777777" w:rsidR="00BD0224" w:rsidRPr="00273A1A" w:rsidRDefault="00BD0224" w:rsidP="0051103A">
            <w:pPr>
              <w:rPr>
                <w:b/>
                <w:bCs/>
              </w:rPr>
            </w:pPr>
          </w:p>
          <w:p w14:paraId="06B946FE" w14:textId="77777777" w:rsidR="00BD0224" w:rsidRPr="00273A1A" w:rsidRDefault="00BD0224" w:rsidP="0051103A">
            <w:pPr>
              <w:rPr>
                <w:b/>
                <w:bCs/>
              </w:rPr>
            </w:pPr>
          </w:p>
          <w:p w14:paraId="469705F2" w14:textId="1DB9EC97" w:rsidR="00BD0224" w:rsidRPr="00273A1A" w:rsidRDefault="00BD0224" w:rsidP="0051103A">
            <w:pPr>
              <w:rPr>
                <w:b/>
                <w:bCs/>
              </w:rPr>
            </w:pPr>
          </w:p>
        </w:tc>
      </w:tr>
    </w:tbl>
    <w:p w14:paraId="76EAEC63" w14:textId="32009759" w:rsidR="0051103A" w:rsidRDefault="0051103A">
      <w:pPr>
        <w:rPr>
          <w:b/>
          <w:bCs/>
          <w:sz w:val="36"/>
          <w:szCs w:val="36"/>
        </w:rPr>
      </w:pP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C89B5" wp14:editId="723968E8">
                <wp:simplePos x="0" y="0"/>
                <wp:positionH relativeFrom="margin">
                  <wp:align>left</wp:align>
                </wp:positionH>
                <wp:positionV relativeFrom="paragraph">
                  <wp:posOffset>904875</wp:posOffset>
                </wp:positionV>
                <wp:extent cx="2600325" cy="4095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C416A" w14:textId="72384C85" w:rsidR="0051103A" w:rsidRDefault="001923BC" w:rsidP="0051103A">
                            <w:pPr>
                              <w:jc w:val="both"/>
                            </w:pP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DELIVERY PACK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C8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1.25pt;width:204.75pt;height:32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" stroked="f">
                <v:textbox>
                  <w:txbxContent>
                    <w:p w14:paraId="7B6C416A" w14:textId="72384C85" w:rsidR="0051103A" w:rsidRDefault="001923BC" w:rsidP="0051103A">
                      <w:pPr>
                        <w:jc w:val="both"/>
                      </w:pP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DELIVERY PACK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04A2">
        <w:rPr>
          <w:noProof/>
        </w:rPr>
        <w:drawing>
          <wp:inline distT="0" distB="0" distL="0" distR="0" wp14:anchorId="503B3AB7" wp14:editId="3ED933E0">
            <wp:extent cx="2324100" cy="850265"/>
            <wp:effectExtent l="0" t="0" r="0" b="6985"/>
            <wp:docPr id="1031567295" name="Picture 1" descr="A logo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67295" name="Picture 1" descr="A logo with text and numbe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0482" cy="85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51103A">
        <w:rPr>
          <w:rFonts w:ascii="Aptos Mono" w:hAnsi="Aptos Mono"/>
          <w:b/>
          <w:bCs/>
          <w:sz w:val="40"/>
          <w:szCs w:val="40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5D3F71E8" w14:textId="77777777" w:rsidR="0051103A" w:rsidRDefault="0051103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68C238F1" w14:textId="227293ED" w:rsidR="0051103A" w:rsidRPr="001923BC" w:rsidRDefault="001923BC">
      <w:pPr>
        <w:rPr>
          <w:rFonts w:ascii="Aptos Mono" w:hAnsi="Aptos Mono"/>
          <w:b/>
          <w:bCs/>
          <w:sz w:val="36"/>
          <w:szCs w:val="36"/>
        </w:rPr>
      </w:pPr>
      <w:r w:rsidRPr="001923BC">
        <w:rPr>
          <w:rFonts w:ascii="Aptos Mono" w:hAnsi="Aptos Mono"/>
          <w:b/>
          <w:bCs/>
          <w:sz w:val="36"/>
          <w:szCs w:val="36"/>
        </w:rPr>
        <w:t xml:space="preserve">Part 1: </w:t>
      </w:r>
      <w:r w:rsidRPr="001923BC">
        <w:rPr>
          <w:rFonts w:ascii="Aptos Mono" w:hAnsi="Aptos Mono"/>
          <w:b/>
          <w:bCs/>
          <w:sz w:val="36"/>
          <w:szCs w:val="36"/>
        </w:rPr>
        <w:t>Before the Course Starts</w:t>
      </w:r>
    </w:p>
    <w:tbl>
      <w:tblPr>
        <w:tblStyle w:val="TableGrid"/>
        <w:tblpPr w:leftFromText="180" w:rightFromText="180" w:vertAnchor="text" w:horzAnchor="margin" w:tblpY="2272"/>
        <w:tblW w:w="0" w:type="auto"/>
        <w:tblLook w:val="04A0" w:firstRow="1" w:lastRow="0" w:firstColumn="1" w:lastColumn="0" w:noHBand="0" w:noVBand="1"/>
      </w:tblPr>
      <w:tblGrid>
        <w:gridCol w:w="8642"/>
      </w:tblGrid>
      <w:tr w:rsidR="00476F1D" w14:paraId="6289EA6F" w14:textId="77777777" w:rsidTr="00476F1D">
        <w:trPr>
          <w:trHeight w:val="647"/>
        </w:trPr>
        <w:tc>
          <w:tcPr>
            <w:tcW w:w="8642" w:type="dxa"/>
            <w:shd w:val="clear" w:color="auto" w:fill="156082" w:themeFill="accent1"/>
          </w:tcPr>
          <w:p w14:paraId="2DE22C8F" w14:textId="77777777" w:rsidR="00476F1D" w:rsidRDefault="00476F1D" w:rsidP="00476F1D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1923BC">
              <w:rPr>
                <w:rFonts w:ascii="Aptos Mono" w:hAnsi="Aptos Mono"/>
                <w:b/>
                <w:color w:val="FFFFFF" w:themeColor="background1"/>
              </w:rPr>
              <w:t xml:space="preserve">Expectations </w:t>
            </w:r>
          </w:p>
          <w:p w14:paraId="58D445E3" w14:textId="77777777" w:rsidR="00476F1D" w:rsidRPr="00BD0224" w:rsidRDefault="00476F1D" w:rsidP="00476F1D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1923BC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do learners need to know upfront? (time, tasks, engagement, assessment)</w:t>
            </w:r>
          </w:p>
        </w:tc>
      </w:tr>
      <w:tr w:rsidR="00476F1D" w14:paraId="44226065" w14:textId="77777777" w:rsidTr="00476F1D">
        <w:trPr>
          <w:trHeight w:val="1536"/>
        </w:trPr>
        <w:tc>
          <w:tcPr>
            <w:tcW w:w="8642" w:type="dxa"/>
          </w:tcPr>
          <w:p w14:paraId="5FF37D6A" w14:textId="77777777" w:rsidR="00476F1D" w:rsidRPr="00273A1A" w:rsidRDefault="00476F1D" w:rsidP="00476F1D">
            <w:pPr>
              <w:rPr>
                <w:b/>
                <w:bCs/>
              </w:rPr>
            </w:pPr>
          </w:p>
          <w:p w14:paraId="1B1F243A" w14:textId="77777777" w:rsidR="00476F1D" w:rsidRPr="00273A1A" w:rsidRDefault="00476F1D" w:rsidP="00476F1D">
            <w:pPr>
              <w:rPr>
                <w:b/>
                <w:bCs/>
              </w:rPr>
            </w:pPr>
          </w:p>
          <w:p w14:paraId="14BD7AF2" w14:textId="77777777" w:rsidR="00476F1D" w:rsidRPr="00273A1A" w:rsidRDefault="00476F1D" w:rsidP="00476F1D">
            <w:pPr>
              <w:rPr>
                <w:b/>
                <w:bCs/>
              </w:rPr>
            </w:pPr>
          </w:p>
        </w:tc>
      </w:tr>
    </w:tbl>
    <w:p w14:paraId="48DBFE21" w14:textId="50C4019D" w:rsidR="00BD0224" w:rsidRPr="00BD0224" w:rsidRDefault="00BD0224" w:rsidP="00BD0224">
      <w:pPr>
        <w:rPr>
          <w:b/>
          <w:bCs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Y="2729"/>
        <w:tblW w:w="0" w:type="auto"/>
        <w:tblLook w:val="04A0" w:firstRow="1" w:lastRow="0" w:firstColumn="1" w:lastColumn="0" w:noHBand="0" w:noVBand="1"/>
      </w:tblPr>
      <w:tblGrid>
        <w:gridCol w:w="8642"/>
      </w:tblGrid>
      <w:tr w:rsidR="00476F1D" w14:paraId="3474FE2E" w14:textId="77777777" w:rsidTr="00476F1D">
        <w:trPr>
          <w:trHeight w:val="647"/>
        </w:trPr>
        <w:tc>
          <w:tcPr>
            <w:tcW w:w="8642" w:type="dxa"/>
            <w:shd w:val="clear" w:color="auto" w:fill="156082" w:themeFill="accent1"/>
          </w:tcPr>
          <w:p w14:paraId="485F50F4" w14:textId="77777777" w:rsidR="00476F1D" w:rsidRDefault="00476F1D" w:rsidP="00476F1D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1923BC">
              <w:rPr>
                <w:rFonts w:ascii="Aptos Mono" w:hAnsi="Aptos Mono"/>
                <w:b/>
                <w:color w:val="FFFFFF" w:themeColor="background1"/>
              </w:rPr>
              <w:t xml:space="preserve">Access Check </w:t>
            </w:r>
          </w:p>
          <w:p w14:paraId="0BB1862C" w14:textId="77777777" w:rsidR="00476F1D" w:rsidRPr="00BD0224" w:rsidRDefault="00476F1D" w:rsidP="00476F1D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1923BC">
              <w:rPr>
                <w:rFonts w:ascii="Aptos Mono" w:hAnsi="Aptos Mono"/>
                <w:i/>
                <w:iCs/>
                <w:color w:val="FFFFFF" w:themeColor="background1"/>
              </w:rPr>
              <w:t>How will you ensure learners can access materials and navigate the platform?</w:t>
            </w:r>
          </w:p>
        </w:tc>
      </w:tr>
      <w:tr w:rsidR="00476F1D" w14:paraId="1F87725C" w14:textId="77777777" w:rsidTr="00476F1D">
        <w:trPr>
          <w:trHeight w:val="1518"/>
        </w:trPr>
        <w:tc>
          <w:tcPr>
            <w:tcW w:w="8642" w:type="dxa"/>
          </w:tcPr>
          <w:p w14:paraId="07480D65" w14:textId="77777777" w:rsidR="00476F1D" w:rsidRPr="00273A1A" w:rsidRDefault="00476F1D" w:rsidP="00476F1D">
            <w:pPr>
              <w:rPr>
                <w:b/>
                <w:bCs/>
              </w:rPr>
            </w:pPr>
          </w:p>
          <w:p w14:paraId="723697A2" w14:textId="77777777" w:rsidR="00476F1D" w:rsidRDefault="00476F1D" w:rsidP="00476F1D">
            <w:pPr>
              <w:rPr>
                <w:b/>
                <w:bCs/>
                <w:sz w:val="36"/>
                <w:szCs w:val="36"/>
              </w:rPr>
            </w:pPr>
          </w:p>
          <w:p w14:paraId="336407AE" w14:textId="77777777" w:rsidR="00476F1D" w:rsidRDefault="00476F1D" w:rsidP="00476F1D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4"/>
        <w:tblW w:w="0" w:type="auto"/>
        <w:tblLook w:val="04A0" w:firstRow="1" w:lastRow="0" w:firstColumn="1" w:lastColumn="0" w:noHBand="0" w:noVBand="1"/>
      </w:tblPr>
      <w:tblGrid>
        <w:gridCol w:w="8642"/>
      </w:tblGrid>
      <w:tr w:rsidR="00476F1D" w14:paraId="4CD4FA49" w14:textId="77777777" w:rsidTr="00476F1D">
        <w:trPr>
          <w:trHeight w:val="647"/>
        </w:trPr>
        <w:tc>
          <w:tcPr>
            <w:tcW w:w="8642" w:type="dxa"/>
            <w:shd w:val="clear" w:color="auto" w:fill="156082" w:themeFill="accent1"/>
          </w:tcPr>
          <w:p w14:paraId="6EAC8235" w14:textId="77777777" w:rsidR="00476F1D" w:rsidRDefault="00476F1D" w:rsidP="00476F1D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1923BC">
              <w:rPr>
                <w:rFonts w:ascii="Aptos Mono" w:hAnsi="Aptos Mono"/>
                <w:b/>
                <w:color w:val="FFFFFF" w:themeColor="background1"/>
              </w:rPr>
              <w:t xml:space="preserve">Early Support </w:t>
            </w:r>
          </w:p>
          <w:p w14:paraId="6B0C2ADB" w14:textId="77777777" w:rsidR="00476F1D" w:rsidRPr="00BD0224" w:rsidRDefault="00476F1D" w:rsidP="00476F1D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1923BC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supports are needed before course starts and in first sessions</w:t>
            </w:r>
            <w:r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 xml:space="preserve"> to get learners up to speed</w:t>
            </w:r>
            <w:r w:rsidRPr="001923BC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 xml:space="preserve">? </w:t>
            </w:r>
          </w:p>
        </w:tc>
      </w:tr>
      <w:tr w:rsidR="00476F1D" w14:paraId="6CCB2CA4" w14:textId="77777777" w:rsidTr="00476F1D">
        <w:trPr>
          <w:trHeight w:val="1536"/>
        </w:trPr>
        <w:tc>
          <w:tcPr>
            <w:tcW w:w="8642" w:type="dxa"/>
          </w:tcPr>
          <w:p w14:paraId="21929D8F" w14:textId="77777777" w:rsidR="00476F1D" w:rsidRDefault="00476F1D" w:rsidP="00476F1D">
            <w:pPr>
              <w:rPr>
                <w:b/>
                <w:bCs/>
                <w:sz w:val="36"/>
                <w:szCs w:val="36"/>
              </w:rPr>
            </w:pPr>
          </w:p>
          <w:p w14:paraId="10B34507" w14:textId="77777777" w:rsidR="00476F1D" w:rsidRPr="00273A1A" w:rsidRDefault="00476F1D" w:rsidP="00476F1D">
            <w:pPr>
              <w:rPr>
                <w:b/>
                <w:bCs/>
              </w:rPr>
            </w:pPr>
          </w:p>
          <w:p w14:paraId="486BDB5C" w14:textId="77777777" w:rsidR="00476F1D" w:rsidRDefault="00476F1D" w:rsidP="00476F1D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08E7ADB7" w14:textId="77777777" w:rsidR="00BD0224" w:rsidRDefault="00BD0224">
      <w:pPr>
        <w:rPr>
          <w:b/>
          <w:bCs/>
          <w:sz w:val="36"/>
          <w:szCs w:val="36"/>
        </w:rPr>
      </w:pPr>
    </w:p>
    <w:p w14:paraId="1A49A372" w14:textId="400F117E" w:rsidR="001923BC" w:rsidRPr="00476F1D" w:rsidRDefault="001923BC" w:rsidP="001923BC">
      <w:pPr>
        <w:rPr>
          <w:noProof/>
        </w:rPr>
      </w:pPr>
      <w:r w:rsidRPr="001923BC">
        <w:rPr>
          <w:rFonts w:ascii="Aptos Mono" w:hAnsi="Aptos Mono"/>
          <w:b/>
          <w:bCs/>
          <w:sz w:val="36"/>
          <w:szCs w:val="36"/>
        </w:rPr>
        <w:lastRenderedPageBreak/>
        <w:t xml:space="preserve">Part </w:t>
      </w:r>
      <w:r>
        <w:rPr>
          <w:rFonts w:ascii="Aptos Mono" w:hAnsi="Aptos Mono"/>
          <w:b/>
          <w:bCs/>
          <w:sz w:val="36"/>
          <w:szCs w:val="36"/>
        </w:rPr>
        <w:t>2</w:t>
      </w:r>
      <w:r w:rsidRPr="001923BC">
        <w:rPr>
          <w:rFonts w:ascii="Aptos Mono" w:hAnsi="Aptos Mono"/>
          <w:b/>
          <w:bCs/>
          <w:sz w:val="36"/>
          <w:szCs w:val="36"/>
        </w:rPr>
        <w:t xml:space="preserve">: </w:t>
      </w:r>
      <w:r w:rsidR="006B2891">
        <w:rPr>
          <w:rFonts w:ascii="Aptos Mono" w:hAnsi="Aptos Mono"/>
          <w:b/>
          <w:bCs/>
          <w:sz w:val="36"/>
          <w:szCs w:val="36"/>
        </w:rPr>
        <w:t>During the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23BC" w14:paraId="04A6A10E" w14:textId="77777777" w:rsidTr="00476F1D">
        <w:tc>
          <w:tcPr>
            <w:tcW w:w="9016" w:type="dxa"/>
          </w:tcPr>
          <w:p w14:paraId="0F4C7EBC" w14:textId="2846C683" w:rsidR="001923BC" w:rsidRPr="00476F1D" w:rsidRDefault="001923BC" w:rsidP="001923BC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b/>
                <w:bCs/>
              </w:rPr>
              <w:t>WEEK/SESSION:</w:t>
            </w:r>
          </w:p>
        </w:tc>
      </w:tr>
      <w:tr w:rsidR="001923BC" w14:paraId="6E75D438" w14:textId="77777777" w:rsidTr="00476F1D">
        <w:tc>
          <w:tcPr>
            <w:tcW w:w="9016" w:type="dxa"/>
            <w:shd w:val="clear" w:color="auto" w:fill="156082" w:themeFill="accent1"/>
          </w:tcPr>
          <w:p w14:paraId="3340C23E" w14:textId="77777777" w:rsidR="001923BC" w:rsidRPr="00476F1D" w:rsidRDefault="001923BC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077D56C1" w14:textId="01434723" w:rsidR="00476F1D" w:rsidRPr="00476F1D" w:rsidRDefault="00476F1D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1923BC" w14:paraId="033F4F2E" w14:textId="77777777" w:rsidTr="00476F1D">
        <w:tc>
          <w:tcPr>
            <w:tcW w:w="9016" w:type="dxa"/>
          </w:tcPr>
          <w:p w14:paraId="2685CF8E" w14:textId="77777777" w:rsidR="001923BC" w:rsidRPr="00273A1A" w:rsidRDefault="001923BC">
            <w:pPr>
              <w:rPr>
                <w:rFonts w:ascii="Aptos Mono" w:hAnsi="Aptos Mono"/>
                <w:b/>
                <w:bCs/>
              </w:rPr>
            </w:pPr>
          </w:p>
          <w:p w14:paraId="395B6BB2" w14:textId="77777777" w:rsidR="00476F1D" w:rsidRPr="00476F1D" w:rsidRDefault="00476F1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1923BC" w14:paraId="12D338BF" w14:textId="77777777" w:rsidTr="00476F1D">
        <w:tc>
          <w:tcPr>
            <w:tcW w:w="9016" w:type="dxa"/>
            <w:shd w:val="clear" w:color="auto" w:fill="156082" w:themeFill="accent1"/>
          </w:tcPr>
          <w:p w14:paraId="7A24A7E7" w14:textId="77777777" w:rsidR="001923BC" w:rsidRPr="00476F1D" w:rsidRDefault="00476F1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2ECD3E13" w14:textId="354E31C0" w:rsidR="00476F1D" w:rsidRPr="00476F1D" w:rsidRDefault="00476F1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 xml:space="preserve"> specific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 xml:space="preserve"> support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s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 xml:space="preserve"> 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are required</w:t>
            </w: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?</w:t>
            </w:r>
          </w:p>
        </w:tc>
      </w:tr>
      <w:tr w:rsidR="001923BC" w14:paraId="1DC4D85A" w14:textId="77777777" w:rsidTr="00476F1D">
        <w:tc>
          <w:tcPr>
            <w:tcW w:w="9016" w:type="dxa"/>
          </w:tcPr>
          <w:p w14:paraId="7BA8AC30" w14:textId="77777777" w:rsidR="001923BC" w:rsidRPr="00273A1A" w:rsidRDefault="001923BC">
            <w:pPr>
              <w:rPr>
                <w:rFonts w:ascii="Aptos Mono" w:hAnsi="Aptos Mono"/>
                <w:b/>
                <w:bCs/>
              </w:rPr>
            </w:pPr>
          </w:p>
          <w:p w14:paraId="4C34B9B3" w14:textId="77777777" w:rsidR="00476F1D" w:rsidRPr="00476F1D" w:rsidRDefault="00476F1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1923BC" w14:paraId="35DE4211" w14:textId="77777777" w:rsidTr="00476F1D">
        <w:tc>
          <w:tcPr>
            <w:tcW w:w="9016" w:type="dxa"/>
            <w:shd w:val="clear" w:color="auto" w:fill="156082" w:themeFill="accent1"/>
          </w:tcPr>
          <w:p w14:paraId="640E8CF8" w14:textId="77777777" w:rsidR="001923BC" w:rsidRPr="00476F1D" w:rsidRDefault="00476F1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23ACC3BF" w14:textId="3D82BC64" w:rsidR="00476F1D" w:rsidRPr="00476F1D" w:rsidRDefault="00476F1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476F1D" w14:paraId="2663666D" w14:textId="77777777" w:rsidTr="00476F1D">
        <w:tc>
          <w:tcPr>
            <w:tcW w:w="9016" w:type="dxa"/>
          </w:tcPr>
          <w:p w14:paraId="62ADC403" w14:textId="77777777" w:rsidR="00476F1D" w:rsidRPr="00273A1A" w:rsidRDefault="00476F1D">
            <w:pPr>
              <w:rPr>
                <w:rFonts w:ascii="Aptos Mono" w:hAnsi="Aptos Mono"/>
                <w:b/>
                <w:bCs/>
              </w:rPr>
            </w:pPr>
          </w:p>
          <w:p w14:paraId="478DCFA2" w14:textId="77777777" w:rsidR="00476F1D" w:rsidRPr="00476F1D" w:rsidRDefault="00476F1D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2EE978C0" w14:textId="77777777" w:rsidTr="00476F1D">
        <w:tc>
          <w:tcPr>
            <w:tcW w:w="9016" w:type="dxa"/>
            <w:shd w:val="clear" w:color="auto" w:fill="156082" w:themeFill="accent1"/>
          </w:tcPr>
          <w:p w14:paraId="14A83A13" w14:textId="77777777" w:rsidR="00476F1D" w:rsidRPr="00476F1D" w:rsidRDefault="00476F1D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656D5883" w14:textId="20024E74" w:rsidR="00476F1D" w:rsidRPr="00476F1D" w:rsidRDefault="00476F1D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476F1D" w14:paraId="2DD3477A" w14:textId="77777777" w:rsidTr="00476F1D">
        <w:tc>
          <w:tcPr>
            <w:tcW w:w="9016" w:type="dxa"/>
          </w:tcPr>
          <w:p w14:paraId="6D9760C5" w14:textId="77777777" w:rsidR="00476F1D" w:rsidRPr="00273A1A" w:rsidRDefault="00476F1D">
            <w:pPr>
              <w:rPr>
                <w:b/>
                <w:bCs/>
              </w:rPr>
            </w:pPr>
          </w:p>
          <w:p w14:paraId="067767BC" w14:textId="77777777" w:rsidR="00476F1D" w:rsidRDefault="00476F1D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5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6F1D" w14:paraId="4C49BABF" w14:textId="77777777" w:rsidTr="00CD57E9">
        <w:tc>
          <w:tcPr>
            <w:tcW w:w="9016" w:type="dxa"/>
          </w:tcPr>
          <w:p w14:paraId="5E9D1C0B" w14:textId="77777777" w:rsidR="00476F1D" w:rsidRPr="00476F1D" w:rsidRDefault="00476F1D" w:rsidP="00CD57E9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b/>
                <w:bCs/>
              </w:rPr>
              <w:t>WEEK/SESSION:</w:t>
            </w:r>
          </w:p>
        </w:tc>
      </w:tr>
      <w:tr w:rsidR="00476F1D" w14:paraId="1B911F22" w14:textId="77777777" w:rsidTr="00CD57E9">
        <w:tc>
          <w:tcPr>
            <w:tcW w:w="9016" w:type="dxa"/>
            <w:shd w:val="clear" w:color="auto" w:fill="156082" w:themeFill="accent1"/>
          </w:tcPr>
          <w:p w14:paraId="438E08AE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3AEFC624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476F1D" w14:paraId="75F20EE1" w14:textId="77777777" w:rsidTr="00CD57E9">
        <w:tc>
          <w:tcPr>
            <w:tcW w:w="9016" w:type="dxa"/>
          </w:tcPr>
          <w:p w14:paraId="29641CD7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00B33482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7669CABA" w14:textId="77777777" w:rsidTr="00CD57E9">
        <w:tc>
          <w:tcPr>
            <w:tcW w:w="9016" w:type="dxa"/>
            <w:shd w:val="clear" w:color="auto" w:fill="156082" w:themeFill="accent1"/>
          </w:tcPr>
          <w:p w14:paraId="6231BBA8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28F91365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476F1D" w14:paraId="05701A04" w14:textId="77777777" w:rsidTr="00CD57E9">
        <w:tc>
          <w:tcPr>
            <w:tcW w:w="9016" w:type="dxa"/>
          </w:tcPr>
          <w:p w14:paraId="539334E2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5160B0EB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3D7D24C5" w14:textId="77777777" w:rsidTr="00CD57E9">
        <w:tc>
          <w:tcPr>
            <w:tcW w:w="9016" w:type="dxa"/>
            <w:shd w:val="clear" w:color="auto" w:fill="156082" w:themeFill="accent1"/>
          </w:tcPr>
          <w:p w14:paraId="38A2BB7C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55FF4815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476F1D" w14:paraId="01A179A6" w14:textId="77777777" w:rsidTr="00CD57E9">
        <w:tc>
          <w:tcPr>
            <w:tcW w:w="9016" w:type="dxa"/>
          </w:tcPr>
          <w:p w14:paraId="04F87CED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4BDD3E07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2F8A68E8" w14:textId="77777777" w:rsidTr="00CD57E9">
        <w:tc>
          <w:tcPr>
            <w:tcW w:w="9016" w:type="dxa"/>
            <w:shd w:val="clear" w:color="auto" w:fill="156082" w:themeFill="accent1"/>
          </w:tcPr>
          <w:p w14:paraId="2AC48662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50643678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476F1D" w14:paraId="6E4E654C" w14:textId="77777777" w:rsidTr="00CD57E9">
        <w:tc>
          <w:tcPr>
            <w:tcW w:w="9016" w:type="dxa"/>
          </w:tcPr>
          <w:p w14:paraId="6BE75D34" w14:textId="77777777" w:rsidR="00476F1D" w:rsidRDefault="00476F1D" w:rsidP="00CD57E9">
            <w:pPr>
              <w:rPr>
                <w:b/>
                <w:bCs/>
                <w:sz w:val="36"/>
                <w:szCs w:val="36"/>
              </w:rPr>
            </w:pPr>
          </w:p>
          <w:p w14:paraId="25EF7453" w14:textId="77777777" w:rsidR="00476F1D" w:rsidRDefault="00476F1D" w:rsidP="00CD57E9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horzAnchor="margin" w:tblpY="33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6F1D" w14:paraId="3629F417" w14:textId="77777777" w:rsidTr="00CD57E9">
        <w:tc>
          <w:tcPr>
            <w:tcW w:w="9016" w:type="dxa"/>
          </w:tcPr>
          <w:p w14:paraId="6E9DC8B7" w14:textId="77777777" w:rsidR="00476F1D" w:rsidRPr="00476F1D" w:rsidRDefault="00476F1D" w:rsidP="00CD57E9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CD57E9">
              <w:rPr>
                <w:rFonts w:ascii="Aptos Mono" w:hAnsi="Aptos Mono"/>
                <w:b/>
                <w:bCs/>
                <w:sz w:val="22"/>
                <w:szCs w:val="22"/>
              </w:rPr>
              <w:lastRenderedPageBreak/>
              <w:t>WEEK/SESSION:</w:t>
            </w:r>
          </w:p>
        </w:tc>
      </w:tr>
      <w:tr w:rsidR="00476F1D" w14:paraId="6AB912D1" w14:textId="77777777" w:rsidTr="00CD57E9">
        <w:tc>
          <w:tcPr>
            <w:tcW w:w="9016" w:type="dxa"/>
            <w:shd w:val="clear" w:color="auto" w:fill="156082" w:themeFill="accent1"/>
          </w:tcPr>
          <w:p w14:paraId="0285E782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660F0ED6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476F1D" w14:paraId="73D6B694" w14:textId="77777777" w:rsidTr="00CD57E9">
        <w:tc>
          <w:tcPr>
            <w:tcW w:w="9016" w:type="dxa"/>
          </w:tcPr>
          <w:p w14:paraId="5913BC0F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65226702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5EDD1F99" w14:textId="77777777" w:rsidTr="00CD57E9">
        <w:tc>
          <w:tcPr>
            <w:tcW w:w="9016" w:type="dxa"/>
            <w:shd w:val="clear" w:color="auto" w:fill="156082" w:themeFill="accent1"/>
          </w:tcPr>
          <w:p w14:paraId="0F273977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6ED43AB5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476F1D" w14:paraId="5CF9AF7D" w14:textId="77777777" w:rsidTr="00CD57E9">
        <w:tc>
          <w:tcPr>
            <w:tcW w:w="9016" w:type="dxa"/>
          </w:tcPr>
          <w:p w14:paraId="64121582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24D00FC5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1E3D9938" w14:textId="77777777" w:rsidTr="00CD57E9">
        <w:tc>
          <w:tcPr>
            <w:tcW w:w="9016" w:type="dxa"/>
            <w:shd w:val="clear" w:color="auto" w:fill="156082" w:themeFill="accent1"/>
          </w:tcPr>
          <w:p w14:paraId="71CE2DB7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0DBCC77C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476F1D" w14:paraId="62BB9CA0" w14:textId="77777777" w:rsidTr="00CD57E9">
        <w:tc>
          <w:tcPr>
            <w:tcW w:w="9016" w:type="dxa"/>
          </w:tcPr>
          <w:p w14:paraId="3C2BC386" w14:textId="77777777" w:rsid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75F8BEC6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1E7A5C13" w14:textId="77777777" w:rsidTr="00CD57E9">
        <w:tc>
          <w:tcPr>
            <w:tcW w:w="9016" w:type="dxa"/>
            <w:shd w:val="clear" w:color="auto" w:fill="156082" w:themeFill="accent1"/>
          </w:tcPr>
          <w:p w14:paraId="52749924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5E23CCF3" w14:textId="77777777" w:rsidR="00476F1D" w:rsidRPr="00476F1D" w:rsidRDefault="00476F1D" w:rsidP="00CD57E9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476F1D" w14:paraId="7849A13C" w14:textId="77777777" w:rsidTr="00CD57E9">
        <w:tc>
          <w:tcPr>
            <w:tcW w:w="9016" w:type="dxa"/>
          </w:tcPr>
          <w:p w14:paraId="572AF78E" w14:textId="77777777" w:rsidR="00476F1D" w:rsidRDefault="00476F1D" w:rsidP="00CD57E9">
            <w:pPr>
              <w:rPr>
                <w:b/>
                <w:bCs/>
                <w:sz w:val="36"/>
                <w:szCs w:val="36"/>
              </w:rPr>
            </w:pPr>
          </w:p>
          <w:p w14:paraId="2667D456" w14:textId="77777777" w:rsidR="00476F1D" w:rsidRDefault="00476F1D" w:rsidP="00CD57E9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1501A8E5" w14:textId="77777777" w:rsidR="00476F1D" w:rsidRDefault="00476F1D">
      <w:pPr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6F1D" w14:paraId="2926D08C" w14:textId="77777777" w:rsidTr="00CD57E9">
        <w:tc>
          <w:tcPr>
            <w:tcW w:w="9016" w:type="dxa"/>
          </w:tcPr>
          <w:p w14:paraId="4737222C" w14:textId="77777777" w:rsidR="00476F1D" w:rsidRPr="00476F1D" w:rsidRDefault="00476F1D" w:rsidP="00323A6B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CD57E9">
              <w:rPr>
                <w:rFonts w:ascii="Aptos Mono" w:hAnsi="Aptos Mono"/>
                <w:b/>
                <w:bCs/>
              </w:rPr>
              <w:t>WEEK/SESSION:</w:t>
            </w:r>
          </w:p>
        </w:tc>
      </w:tr>
      <w:tr w:rsidR="00476F1D" w14:paraId="25DCCB7F" w14:textId="77777777" w:rsidTr="00CD57E9">
        <w:tc>
          <w:tcPr>
            <w:tcW w:w="9016" w:type="dxa"/>
            <w:shd w:val="clear" w:color="auto" w:fill="156082" w:themeFill="accent1"/>
          </w:tcPr>
          <w:p w14:paraId="511B472D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1E866BA8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476F1D" w14:paraId="08F2A996" w14:textId="77777777" w:rsidTr="00CD57E9">
        <w:tc>
          <w:tcPr>
            <w:tcW w:w="9016" w:type="dxa"/>
          </w:tcPr>
          <w:p w14:paraId="22779B35" w14:textId="77777777" w:rsid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618A1273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3D7D74A8" w14:textId="77777777" w:rsidTr="00CD57E9">
        <w:tc>
          <w:tcPr>
            <w:tcW w:w="9016" w:type="dxa"/>
            <w:shd w:val="clear" w:color="auto" w:fill="156082" w:themeFill="accent1"/>
          </w:tcPr>
          <w:p w14:paraId="606090DE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73A28962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476F1D" w14:paraId="62593D1B" w14:textId="77777777" w:rsidTr="00CD57E9">
        <w:tc>
          <w:tcPr>
            <w:tcW w:w="9016" w:type="dxa"/>
          </w:tcPr>
          <w:p w14:paraId="10F114D8" w14:textId="77777777" w:rsid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0BB964B5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453D92F6" w14:textId="77777777" w:rsidTr="00CD57E9">
        <w:tc>
          <w:tcPr>
            <w:tcW w:w="9016" w:type="dxa"/>
            <w:shd w:val="clear" w:color="auto" w:fill="156082" w:themeFill="accent1"/>
          </w:tcPr>
          <w:p w14:paraId="148A2E58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1420B146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476F1D" w14:paraId="7FB9FA1B" w14:textId="77777777" w:rsidTr="00CD57E9">
        <w:tc>
          <w:tcPr>
            <w:tcW w:w="9016" w:type="dxa"/>
          </w:tcPr>
          <w:p w14:paraId="663BBA9C" w14:textId="77777777" w:rsid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1C72EB4F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476F1D" w14:paraId="486FBF4E" w14:textId="77777777" w:rsidTr="00CD57E9">
        <w:tc>
          <w:tcPr>
            <w:tcW w:w="9016" w:type="dxa"/>
            <w:shd w:val="clear" w:color="auto" w:fill="156082" w:themeFill="accent1"/>
          </w:tcPr>
          <w:p w14:paraId="1CBCD7CB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13AF5580" w14:textId="77777777" w:rsidR="00476F1D" w:rsidRPr="00476F1D" w:rsidRDefault="00476F1D" w:rsidP="00323A6B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476F1D" w14:paraId="5B22008C" w14:textId="77777777" w:rsidTr="00CD57E9">
        <w:tc>
          <w:tcPr>
            <w:tcW w:w="9016" w:type="dxa"/>
          </w:tcPr>
          <w:p w14:paraId="020AE8D5" w14:textId="77777777" w:rsidR="00476F1D" w:rsidRDefault="00476F1D" w:rsidP="00323A6B">
            <w:pPr>
              <w:rPr>
                <w:b/>
                <w:bCs/>
                <w:sz w:val="36"/>
                <w:szCs w:val="36"/>
              </w:rPr>
            </w:pPr>
          </w:p>
          <w:p w14:paraId="7792F084" w14:textId="77777777" w:rsidR="00476F1D" w:rsidRDefault="00476F1D" w:rsidP="00323A6B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horzAnchor="margin" w:tblpY="33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57E9" w14:paraId="209A9DB0" w14:textId="77777777" w:rsidTr="00323A6B">
        <w:tc>
          <w:tcPr>
            <w:tcW w:w="9016" w:type="dxa"/>
          </w:tcPr>
          <w:p w14:paraId="39522D24" w14:textId="77777777" w:rsidR="00CD57E9" w:rsidRPr="00476F1D" w:rsidRDefault="00CD57E9" w:rsidP="00323A6B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CD57E9">
              <w:rPr>
                <w:rFonts w:ascii="Aptos Mono" w:hAnsi="Aptos Mono"/>
                <w:b/>
                <w:bCs/>
                <w:sz w:val="22"/>
                <w:szCs w:val="22"/>
              </w:rPr>
              <w:lastRenderedPageBreak/>
              <w:t>WEEK/SESSION:</w:t>
            </w:r>
          </w:p>
        </w:tc>
      </w:tr>
      <w:tr w:rsidR="00CD57E9" w14:paraId="7886EACD" w14:textId="77777777" w:rsidTr="00323A6B">
        <w:tc>
          <w:tcPr>
            <w:tcW w:w="9016" w:type="dxa"/>
            <w:shd w:val="clear" w:color="auto" w:fill="156082" w:themeFill="accent1"/>
          </w:tcPr>
          <w:p w14:paraId="66A03A15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2BE12CF8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CD57E9" w14:paraId="2CAF9A2A" w14:textId="77777777" w:rsidTr="00323A6B">
        <w:tc>
          <w:tcPr>
            <w:tcW w:w="9016" w:type="dxa"/>
          </w:tcPr>
          <w:p w14:paraId="6AEAA9F7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47874D5C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7A8FDB3A" w14:textId="77777777" w:rsidTr="00323A6B">
        <w:tc>
          <w:tcPr>
            <w:tcW w:w="9016" w:type="dxa"/>
            <w:shd w:val="clear" w:color="auto" w:fill="156082" w:themeFill="accent1"/>
          </w:tcPr>
          <w:p w14:paraId="67BA0BA1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675D1F8A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CD57E9" w14:paraId="547C9669" w14:textId="77777777" w:rsidTr="00323A6B">
        <w:tc>
          <w:tcPr>
            <w:tcW w:w="9016" w:type="dxa"/>
          </w:tcPr>
          <w:p w14:paraId="7BDA4810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000B81BB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38B45C1D" w14:textId="77777777" w:rsidTr="00323A6B">
        <w:tc>
          <w:tcPr>
            <w:tcW w:w="9016" w:type="dxa"/>
            <w:shd w:val="clear" w:color="auto" w:fill="156082" w:themeFill="accent1"/>
          </w:tcPr>
          <w:p w14:paraId="4AA30BD1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6C0937F3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CD57E9" w14:paraId="09A5F997" w14:textId="77777777" w:rsidTr="00323A6B">
        <w:tc>
          <w:tcPr>
            <w:tcW w:w="9016" w:type="dxa"/>
          </w:tcPr>
          <w:p w14:paraId="7A3EA1AB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4FCD14DB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030F342C" w14:textId="77777777" w:rsidTr="00323A6B">
        <w:tc>
          <w:tcPr>
            <w:tcW w:w="9016" w:type="dxa"/>
            <w:shd w:val="clear" w:color="auto" w:fill="156082" w:themeFill="accent1"/>
          </w:tcPr>
          <w:p w14:paraId="3F64DC23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1B5E1318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CD57E9" w14:paraId="7A8E754A" w14:textId="77777777" w:rsidTr="00323A6B">
        <w:tc>
          <w:tcPr>
            <w:tcW w:w="9016" w:type="dxa"/>
          </w:tcPr>
          <w:p w14:paraId="79513527" w14:textId="77777777" w:rsidR="00CD57E9" w:rsidRDefault="00CD57E9" w:rsidP="00323A6B">
            <w:pPr>
              <w:rPr>
                <w:b/>
                <w:bCs/>
                <w:sz w:val="36"/>
                <w:szCs w:val="36"/>
              </w:rPr>
            </w:pPr>
          </w:p>
          <w:p w14:paraId="3B7109B7" w14:textId="77777777" w:rsidR="00CD57E9" w:rsidRDefault="00CD57E9" w:rsidP="00323A6B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30363C53" w14:textId="77777777" w:rsidR="00CD57E9" w:rsidRDefault="00CD57E9" w:rsidP="00CD57E9">
      <w:pPr>
        <w:rPr>
          <w:sz w:val="36"/>
          <w:szCs w:val="36"/>
        </w:rPr>
      </w:pPr>
    </w:p>
    <w:tbl>
      <w:tblPr>
        <w:tblStyle w:val="TableGrid"/>
        <w:tblpPr w:leftFromText="180" w:rightFromText="180" w:horzAnchor="margin" w:tblpY="33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57E9" w14:paraId="31CA1A51" w14:textId="77777777" w:rsidTr="00323A6B">
        <w:tc>
          <w:tcPr>
            <w:tcW w:w="9016" w:type="dxa"/>
          </w:tcPr>
          <w:p w14:paraId="58AAF6C7" w14:textId="77777777" w:rsidR="00CD57E9" w:rsidRPr="00476F1D" w:rsidRDefault="00CD57E9" w:rsidP="00323A6B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CD57E9">
              <w:rPr>
                <w:rFonts w:ascii="Aptos Mono" w:hAnsi="Aptos Mono"/>
                <w:b/>
                <w:bCs/>
                <w:sz w:val="22"/>
                <w:szCs w:val="22"/>
              </w:rPr>
              <w:t>WEEK/SESSION:</w:t>
            </w:r>
          </w:p>
        </w:tc>
      </w:tr>
      <w:tr w:rsidR="00CD57E9" w14:paraId="6173AA0F" w14:textId="77777777" w:rsidTr="00323A6B">
        <w:tc>
          <w:tcPr>
            <w:tcW w:w="9016" w:type="dxa"/>
            <w:shd w:val="clear" w:color="auto" w:fill="156082" w:themeFill="accent1"/>
          </w:tcPr>
          <w:p w14:paraId="31607017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5BB8F3F3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CD57E9" w14:paraId="65F5C6ED" w14:textId="77777777" w:rsidTr="00323A6B">
        <w:tc>
          <w:tcPr>
            <w:tcW w:w="9016" w:type="dxa"/>
          </w:tcPr>
          <w:p w14:paraId="2D4FFA29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703CC245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3E7A67DB" w14:textId="77777777" w:rsidTr="00323A6B">
        <w:tc>
          <w:tcPr>
            <w:tcW w:w="9016" w:type="dxa"/>
            <w:shd w:val="clear" w:color="auto" w:fill="156082" w:themeFill="accent1"/>
          </w:tcPr>
          <w:p w14:paraId="20DD67AA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68DE9802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CD57E9" w14:paraId="7EEC35A6" w14:textId="77777777" w:rsidTr="00323A6B">
        <w:tc>
          <w:tcPr>
            <w:tcW w:w="9016" w:type="dxa"/>
          </w:tcPr>
          <w:p w14:paraId="78EF224F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0904242B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014A77C4" w14:textId="77777777" w:rsidTr="00323A6B">
        <w:tc>
          <w:tcPr>
            <w:tcW w:w="9016" w:type="dxa"/>
            <w:shd w:val="clear" w:color="auto" w:fill="156082" w:themeFill="accent1"/>
          </w:tcPr>
          <w:p w14:paraId="46D30BB4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2974CF89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CD57E9" w14:paraId="778B7015" w14:textId="77777777" w:rsidTr="00323A6B">
        <w:tc>
          <w:tcPr>
            <w:tcW w:w="9016" w:type="dxa"/>
          </w:tcPr>
          <w:p w14:paraId="20E14823" w14:textId="77777777" w:rsidR="00CD57E9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7D992773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2F5FE5D9" w14:textId="77777777" w:rsidTr="00323A6B">
        <w:tc>
          <w:tcPr>
            <w:tcW w:w="9016" w:type="dxa"/>
            <w:shd w:val="clear" w:color="auto" w:fill="156082" w:themeFill="accent1"/>
          </w:tcPr>
          <w:p w14:paraId="3B57BD41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3004488C" w14:textId="77777777" w:rsidR="00CD57E9" w:rsidRPr="00476F1D" w:rsidRDefault="00CD57E9" w:rsidP="00323A6B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CD57E9" w14:paraId="7E167540" w14:textId="77777777" w:rsidTr="00323A6B">
        <w:tc>
          <w:tcPr>
            <w:tcW w:w="9016" w:type="dxa"/>
          </w:tcPr>
          <w:p w14:paraId="0D017826" w14:textId="77777777" w:rsidR="00CD57E9" w:rsidRDefault="00CD57E9" w:rsidP="00323A6B">
            <w:pPr>
              <w:rPr>
                <w:b/>
                <w:bCs/>
                <w:sz w:val="36"/>
                <w:szCs w:val="36"/>
              </w:rPr>
            </w:pPr>
          </w:p>
          <w:p w14:paraId="0C6AF3C5" w14:textId="77777777" w:rsidR="00CD57E9" w:rsidRDefault="00CD57E9" w:rsidP="00323A6B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873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57E9" w14:paraId="03B2FCA1" w14:textId="77777777" w:rsidTr="00CD57E9">
        <w:tc>
          <w:tcPr>
            <w:tcW w:w="9016" w:type="dxa"/>
          </w:tcPr>
          <w:p w14:paraId="451CFA16" w14:textId="77777777" w:rsidR="00CD57E9" w:rsidRPr="00476F1D" w:rsidRDefault="00CD57E9" w:rsidP="00CD57E9">
            <w:pPr>
              <w:jc w:val="center"/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CD57E9">
              <w:rPr>
                <w:rFonts w:ascii="Aptos Mono" w:hAnsi="Aptos Mono"/>
                <w:b/>
                <w:bCs/>
                <w:sz w:val="22"/>
                <w:szCs w:val="22"/>
              </w:rPr>
              <w:t>WEEK/SESSION:</w:t>
            </w:r>
          </w:p>
        </w:tc>
      </w:tr>
      <w:tr w:rsidR="00CD57E9" w14:paraId="4DED87BD" w14:textId="77777777" w:rsidTr="00CD57E9">
        <w:tc>
          <w:tcPr>
            <w:tcW w:w="9016" w:type="dxa"/>
            <w:shd w:val="clear" w:color="auto" w:fill="156082" w:themeFill="accent1"/>
          </w:tcPr>
          <w:p w14:paraId="04926FC7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Communication &amp; Feedback</w:t>
            </w:r>
          </w:p>
          <w:p w14:paraId="00D6DD1E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i/>
                <w:iCs/>
                <w:color w:val="FFFFFF" w:themeColor="background1"/>
                <w:sz w:val="21"/>
                <w:szCs w:val="21"/>
              </w:rPr>
              <w:t>What will you send/do this week? (announcement, reminders, feedback)</w:t>
            </w:r>
          </w:p>
        </w:tc>
      </w:tr>
      <w:tr w:rsidR="00CD57E9" w14:paraId="363B2225" w14:textId="77777777" w:rsidTr="00CD57E9">
        <w:tc>
          <w:tcPr>
            <w:tcW w:w="9016" w:type="dxa"/>
          </w:tcPr>
          <w:p w14:paraId="2C7D2E36" w14:textId="77777777" w:rsidR="00CD57E9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596296AC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1FA2A591" w14:textId="77777777" w:rsidTr="00CD57E9">
        <w:tc>
          <w:tcPr>
            <w:tcW w:w="9016" w:type="dxa"/>
            <w:shd w:val="clear" w:color="auto" w:fill="156082" w:themeFill="accent1"/>
          </w:tcPr>
          <w:p w14:paraId="1599C13B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Learner Support</w:t>
            </w:r>
          </w:p>
          <w:p w14:paraId="4696BB77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1"/>
                <w:szCs w:val="21"/>
              </w:rPr>
              <w:t>What specific supports are required?</w:t>
            </w:r>
          </w:p>
        </w:tc>
      </w:tr>
      <w:tr w:rsidR="00CD57E9" w14:paraId="6A7DB63A" w14:textId="77777777" w:rsidTr="00CD57E9">
        <w:tc>
          <w:tcPr>
            <w:tcW w:w="9016" w:type="dxa"/>
          </w:tcPr>
          <w:p w14:paraId="3DB65D47" w14:textId="77777777" w:rsidR="00CD57E9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18255013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6E982799" w14:textId="77777777" w:rsidTr="00CD57E9">
        <w:tc>
          <w:tcPr>
            <w:tcW w:w="9016" w:type="dxa"/>
            <w:shd w:val="clear" w:color="auto" w:fill="156082" w:themeFill="accent1"/>
          </w:tcPr>
          <w:p w14:paraId="73C4BA4A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Monitoring &amp; Intervention</w:t>
            </w:r>
          </w:p>
          <w:p w14:paraId="5D2BA650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will you track? What triggers action?</w:t>
            </w:r>
          </w:p>
        </w:tc>
      </w:tr>
      <w:tr w:rsidR="00CD57E9" w14:paraId="11207328" w14:textId="77777777" w:rsidTr="00CD57E9">
        <w:tc>
          <w:tcPr>
            <w:tcW w:w="9016" w:type="dxa"/>
          </w:tcPr>
          <w:p w14:paraId="5E33FEEF" w14:textId="77777777" w:rsidR="00CD57E9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  <w:p w14:paraId="0BC7F576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sz w:val="36"/>
                <w:szCs w:val="36"/>
              </w:rPr>
            </w:pPr>
          </w:p>
        </w:tc>
      </w:tr>
      <w:tr w:rsidR="00CD57E9" w14:paraId="32DA071B" w14:textId="77777777" w:rsidTr="00CD57E9">
        <w:tc>
          <w:tcPr>
            <w:tcW w:w="9016" w:type="dxa"/>
            <w:shd w:val="clear" w:color="auto" w:fill="156082" w:themeFill="accent1"/>
          </w:tcPr>
          <w:p w14:paraId="24EE7D5B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color w:val="FFFFFF" w:themeColor="background1"/>
              </w:rPr>
            </w:pPr>
            <w:r w:rsidRPr="00476F1D">
              <w:rPr>
                <w:rFonts w:ascii="Aptos Mono" w:hAnsi="Aptos Mono"/>
                <w:b/>
                <w:bCs/>
                <w:color w:val="FFFFFF" w:themeColor="background1"/>
              </w:rPr>
              <w:t>Weekly Reflection</w:t>
            </w:r>
          </w:p>
          <w:p w14:paraId="6C4BCBE5" w14:textId="77777777" w:rsidR="00CD57E9" w:rsidRPr="00476F1D" w:rsidRDefault="00CD57E9" w:rsidP="00CD57E9">
            <w:pPr>
              <w:rPr>
                <w:rFonts w:ascii="Aptos Mono" w:hAnsi="Aptos Mono"/>
                <w:b/>
                <w:bCs/>
                <w:color w:val="FFFFFF" w:themeColor="background1"/>
                <w:sz w:val="36"/>
                <w:szCs w:val="36"/>
              </w:rPr>
            </w:pPr>
            <w:r w:rsidRPr="00476F1D">
              <w:rPr>
                <w:rFonts w:ascii="Aptos Mono" w:hAnsi="Aptos Mono"/>
                <w:color w:val="FFFFFF" w:themeColor="background1"/>
                <w:sz w:val="20"/>
                <w:szCs w:val="20"/>
              </w:rPr>
              <w:t>What worked well this week? What did learners struggle with? Who may need support next week? What will I adjust for next week?</w:t>
            </w:r>
          </w:p>
        </w:tc>
      </w:tr>
      <w:tr w:rsidR="00CD57E9" w14:paraId="45CD0678" w14:textId="77777777" w:rsidTr="00CD57E9">
        <w:tc>
          <w:tcPr>
            <w:tcW w:w="9016" w:type="dxa"/>
          </w:tcPr>
          <w:p w14:paraId="714F5479" w14:textId="77777777" w:rsidR="00CD57E9" w:rsidRDefault="00CD57E9" w:rsidP="00CD57E9">
            <w:pPr>
              <w:rPr>
                <w:b/>
                <w:bCs/>
                <w:sz w:val="36"/>
                <w:szCs w:val="36"/>
              </w:rPr>
            </w:pPr>
          </w:p>
          <w:p w14:paraId="0B68929B" w14:textId="77777777" w:rsidR="00CD57E9" w:rsidRDefault="00CD57E9" w:rsidP="00CD57E9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33EBDE67" w14:textId="3E5513C6" w:rsidR="00CD57E9" w:rsidRDefault="00CD57E9" w:rsidP="00CD57E9">
      <w:pPr>
        <w:rPr>
          <w:rFonts w:ascii="Aptos Mono" w:hAnsi="Aptos Mono"/>
        </w:rPr>
      </w:pPr>
      <w:r w:rsidRPr="00CD57E9">
        <w:rPr>
          <w:rFonts w:ascii="Aptos Mono" w:hAnsi="Aptos Mono"/>
        </w:rPr>
        <w:t>*Copy and paste the tables if you require more sessions/weeks</w:t>
      </w:r>
    </w:p>
    <w:p w14:paraId="28033D06" w14:textId="3E65296B" w:rsidR="005914B9" w:rsidRDefault="005914B9" w:rsidP="005914B9">
      <w:pPr>
        <w:rPr>
          <w:rFonts w:ascii="Aptos Mono" w:hAnsi="Aptos Mono"/>
          <w:b/>
          <w:bCs/>
          <w:sz w:val="36"/>
          <w:szCs w:val="36"/>
        </w:rPr>
      </w:pPr>
      <w:r w:rsidRPr="001923BC">
        <w:rPr>
          <w:rFonts w:ascii="Aptos Mono" w:hAnsi="Aptos Mono"/>
          <w:b/>
          <w:bCs/>
          <w:sz w:val="36"/>
          <w:szCs w:val="36"/>
        </w:rPr>
        <w:lastRenderedPageBreak/>
        <w:t xml:space="preserve">Part </w:t>
      </w:r>
      <w:r w:rsidR="006B2891">
        <w:rPr>
          <w:rFonts w:ascii="Aptos Mono" w:hAnsi="Aptos Mono"/>
          <w:b/>
          <w:bCs/>
          <w:sz w:val="36"/>
          <w:szCs w:val="36"/>
        </w:rPr>
        <w:t>3</w:t>
      </w:r>
      <w:r w:rsidRPr="001923BC">
        <w:rPr>
          <w:rFonts w:ascii="Aptos Mono" w:hAnsi="Aptos Mono"/>
          <w:b/>
          <w:bCs/>
          <w:sz w:val="36"/>
          <w:szCs w:val="36"/>
        </w:rPr>
        <w:t xml:space="preserve">: </w:t>
      </w:r>
      <w:r w:rsidR="006B2891">
        <w:rPr>
          <w:rFonts w:ascii="Aptos Mono" w:hAnsi="Aptos Mono"/>
          <w:b/>
          <w:bCs/>
          <w:sz w:val="36"/>
          <w:szCs w:val="36"/>
        </w:rPr>
        <w:t xml:space="preserve">After the </w:t>
      </w:r>
      <w:r>
        <w:rPr>
          <w:rFonts w:ascii="Aptos Mono" w:hAnsi="Aptos Mono"/>
          <w:b/>
          <w:bCs/>
          <w:sz w:val="36"/>
          <w:szCs w:val="36"/>
        </w:rPr>
        <w:t xml:space="preserve">Course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2891" w:rsidRPr="006B2891" w14:paraId="3165656A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</w:tcPr>
          <w:p w14:paraId="3AACEB6D" w14:textId="77777777" w:rsidR="006B2891" w:rsidRPr="006B2891" w:rsidRDefault="006B2891" w:rsidP="006B2891">
            <w:pPr>
              <w:shd w:val="clear" w:color="auto" w:fill="156082" w:themeFill="accent1"/>
              <w:jc w:val="center"/>
              <w:rPr>
                <w:rFonts w:ascii="Aptos Mono" w:hAnsi="Aptos Mono"/>
                <w:b/>
                <w:bCs/>
                <w:noProof/>
                <w:color w:val="FFFFFF" w:themeColor="background1"/>
                <w:lang w:val="en-US"/>
              </w:rPr>
            </w:pPr>
            <w:r w:rsidRPr="006B2891">
              <w:rPr>
                <w:rFonts w:ascii="Aptos Mono" w:hAnsi="Aptos Mono"/>
                <w:b/>
                <w:bCs/>
                <w:noProof/>
                <w:color w:val="FFFFFF" w:themeColor="background1"/>
                <w:lang w:val="en-US"/>
              </w:rPr>
              <w:t>Reflection</w:t>
            </w:r>
          </w:p>
          <w:p w14:paraId="37FAF3BD" w14:textId="38520A62" w:rsidR="006B2891" w:rsidRPr="006B2891" w:rsidRDefault="006B2891" w:rsidP="006B2891">
            <w:pPr>
              <w:rPr>
                <w:rFonts w:ascii="Aptos Mono" w:hAnsi="Aptos Mono"/>
                <w:i/>
                <w:iCs/>
                <w:noProof/>
                <w:lang w:val="en-US"/>
              </w:rPr>
            </w:pPr>
            <w:r w:rsidRPr="00273A1A">
              <w:rPr>
                <w:rFonts w:ascii="Aptos Mono" w:hAnsi="Aptos Mono"/>
                <w:i/>
                <w:iCs/>
                <w:noProof/>
                <w:color w:val="FFFFFF" w:themeColor="background1"/>
                <w:sz w:val="20"/>
                <w:szCs w:val="20"/>
                <w:lang w:val="en-US"/>
              </w:rPr>
              <w:t>Focus on what actually happened during delivery — keep responses brief and practical.</w:t>
            </w:r>
          </w:p>
        </w:tc>
      </w:tr>
      <w:tr w:rsidR="006B2891" w:rsidRPr="006B2891" w14:paraId="3D2A7519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A603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  <w:r w:rsidRPr="006B2891">
              <w:rPr>
                <w:rFonts w:ascii="Aptos Mono" w:hAnsi="Aptos Mono"/>
                <w:noProof/>
                <w:lang w:val="en-US"/>
              </w:rPr>
              <w:t>What worked well overall?</w:t>
            </w:r>
          </w:p>
          <w:p w14:paraId="4D72700B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  <w:p w14:paraId="2C3660C0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</w:tc>
      </w:tr>
      <w:tr w:rsidR="006B2891" w:rsidRPr="006B2891" w14:paraId="128C4CBE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FC28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  <w:r w:rsidRPr="006B2891">
              <w:rPr>
                <w:rFonts w:ascii="Aptos Mono" w:hAnsi="Aptos Mono"/>
                <w:noProof/>
                <w:lang w:val="en-US"/>
              </w:rPr>
              <w:t>Where did learners struggle most?</w:t>
            </w:r>
          </w:p>
          <w:p w14:paraId="74EE52B8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  <w:p w14:paraId="20DB27A3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</w:tc>
      </w:tr>
      <w:tr w:rsidR="006B2891" w:rsidRPr="006B2891" w14:paraId="6FC67250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BE6E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  <w:r w:rsidRPr="006B2891">
              <w:rPr>
                <w:rFonts w:ascii="Aptos Mono" w:hAnsi="Aptos Mono"/>
                <w:noProof/>
                <w:lang w:val="en-US"/>
              </w:rPr>
              <w:t>Which activities were most engaging?</w:t>
            </w:r>
          </w:p>
          <w:p w14:paraId="6A7AD2D1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  <w:p w14:paraId="2B68D52A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</w:tc>
      </w:tr>
      <w:tr w:rsidR="006B2891" w:rsidRPr="006B2891" w14:paraId="7ABE1884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7F7C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  <w:r w:rsidRPr="006B2891">
              <w:rPr>
                <w:rFonts w:ascii="Aptos Mono" w:hAnsi="Aptos Mono"/>
                <w:noProof/>
                <w:lang w:val="en-US"/>
              </w:rPr>
              <w:t>Did the course fit learners’ lives (time, flexibility)?</w:t>
            </w:r>
          </w:p>
          <w:p w14:paraId="00D3D211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  <w:p w14:paraId="2B1C60E6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</w:tc>
      </w:tr>
      <w:tr w:rsidR="006B2891" w:rsidRPr="006B2891" w14:paraId="6FAA929F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0D05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  <w:r w:rsidRPr="006B2891">
              <w:rPr>
                <w:rFonts w:ascii="Aptos Mono" w:hAnsi="Aptos Mono"/>
                <w:noProof/>
                <w:lang w:val="en-US"/>
              </w:rPr>
              <w:t>What will you change next time?</w:t>
            </w:r>
          </w:p>
          <w:p w14:paraId="66DFBA4F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  <w:p w14:paraId="69BF6C4C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noProof/>
                <w:lang w:val="en-US"/>
              </w:rPr>
            </w:pPr>
          </w:p>
        </w:tc>
      </w:tr>
    </w:tbl>
    <w:p w14:paraId="5317A394" w14:textId="3153F001" w:rsidR="006B2891" w:rsidRDefault="006B2891" w:rsidP="006B2891">
      <w:pPr>
        <w:rPr>
          <w:rFonts w:ascii="Aptos Mono" w:hAnsi="Aptos Mono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2891" w:rsidRPr="006B2891" w14:paraId="592DE755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</w:tcPr>
          <w:p w14:paraId="1FAD901F" w14:textId="77777777" w:rsidR="006B2891" w:rsidRPr="006B2891" w:rsidRDefault="006B2891" w:rsidP="006B2891">
            <w:pPr>
              <w:jc w:val="center"/>
              <w:rPr>
                <w:rFonts w:ascii="Aptos Mono" w:hAnsi="Aptos Mono"/>
                <w:b/>
                <w:bCs/>
                <w:color w:val="FFFFFF" w:themeColor="background1"/>
                <w:lang w:val="en-US"/>
              </w:rPr>
            </w:pPr>
            <w:r w:rsidRPr="006B2891">
              <w:rPr>
                <w:rFonts w:ascii="Aptos Mono" w:hAnsi="Aptos Mono"/>
                <w:b/>
                <w:bCs/>
                <w:color w:val="FFFFFF" w:themeColor="background1"/>
                <w:lang w:val="en-US"/>
              </w:rPr>
              <w:t>Learner Feedback Survey Results</w:t>
            </w:r>
          </w:p>
          <w:p w14:paraId="0137EA8E" w14:textId="248ED25B" w:rsidR="006B2891" w:rsidRPr="006B2891" w:rsidRDefault="006B2891" w:rsidP="006B2891">
            <w:pPr>
              <w:rPr>
                <w:rFonts w:ascii="Aptos Mono" w:hAnsi="Aptos Mono"/>
                <w:i/>
                <w:iCs/>
                <w:lang w:val="en-US"/>
              </w:rPr>
            </w:pPr>
            <w:r w:rsidRPr="00273A1A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  <w:lang w:val="en-US"/>
              </w:rPr>
              <w:t xml:space="preserve">Capture general feedback here. </w:t>
            </w:r>
            <w:r w:rsidRPr="00273A1A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  <w:lang w:val="en-US"/>
              </w:rPr>
              <w:t>Use a focus group to gather deeper insights where possible</w:t>
            </w:r>
            <w:r w:rsidRPr="00273A1A">
              <w:rPr>
                <w:rFonts w:ascii="Aptos Mono" w:hAnsi="Aptos Mono"/>
                <w:i/>
                <w:iCs/>
                <w:color w:val="FFFFFF" w:themeColor="background1"/>
                <w:sz w:val="20"/>
                <w:szCs w:val="20"/>
                <w:lang w:val="en-US"/>
              </w:rPr>
              <w:t xml:space="preserve"> </w:t>
            </w:r>
          </w:p>
        </w:tc>
      </w:tr>
      <w:tr w:rsidR="006B2891" w:rsidRPr="006B2891" w14:paraId="1B649AB1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7CDA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  <w:r w:rsidRPr="006B2891">
              <w:rPr>
                <w:rFonts w:ascii="Aptos Mono" w:hAnsi="Aptos Mono"/>
                <w:lang w:val="en-US"/>
              </w:rPr>
              <w:t>How was the course useful?</w:t>
            </w:r>
          </w:p>
          <w:p w14:paraId="3197A2F1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  <w:p w14:paraId="67C56946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</w:tc>
      </w:tr>
      <w:tr w:rsidR="006B2891" w:rsidRPr="006B2891" w14:paraId="7B9FFFA8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59B3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  <w:r w:rsidRPr="006B2891">
              <w:rPr>
                <w:rFonts w:ascii="Aptos Mono" w:hAnsi="Aptos Mono"/>
                <w:lang w:val="en-US"/>
              </w:rPr>
              <w:t>How manageable was it?</w:t>
            </w:r>
          </w:p>
          <w:p w14:paraId="7D2CE98E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  <w:p w14:paraId="7D8F403A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</w:tc>
      </w:tr>
      <w:tr w:rsidR="006B2891" w:rsidRPr="006B2891" w14:paraId="1195F5CA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8C35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  <w:r w:rsidRPr="006B2891">
              <w:rPr>
                <w:rFonts w:ascii="Aptos Mono" w:hAnsi="Aptos Mono"/>
                <w:lang w:val="en-US"/>
              </w:rPr>
              <w:t>What worked well?</w:t>
            </w:r>
          </w:p>
          <w:p w14:paraId="527CA9A2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  <w:p w14:paraId="441FC359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</w:tc>
      </w:tr>
      <w:tr w:rsidR="006B2891" w:rsidRPr="006B2891" w14:paraId="2DEFB3CA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9F016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  <w:r w:rsidRPr="006B2891">
              <w:rPr>
                <w:rFonts w:ascii="Aptos Mono" w:hAnsi="Aptos Mono"/>
                <w:lang w:val="en-US"/>
              </w:rPr>
              <w:t>What was difficult?</w:t>
            </w:r>
          </w:p>
          <w:p w14:paraId="5D3D9227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  <w:p w14:paraId="410312A9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</w:tc>
      </w:tr>
      <w:tr w:rsidR="006B2891" w:rsidRPr="006B2891" w14:paraId="726FB003" w14:textId="77777777" w:rsidTr="006B2891"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1788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  <w:r w:rsidRPr="006B2891">
              <w:rPr>
                <w:rFonts w:ascii="Aptos Mono" w:hAnsi="Aptos Mono"/>
                <w:lang w:val="en-US"/>
              </w:rPr>
              <w:t>What would you improve?</w:t>
            </w:r>
          </w:p>
          <w:p w14:paraId="52EEE1A9" w14:textId="77777777" w:rsid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  <w:p w14:paraId="5FD1106B" w14:textId="77777777" w:rsidR="006B2891" w:rsidRPr="006B2891" w:rsidRDefault="006B2891" w:rsidP="006B2891">
            <w:pPr>
              <w:spacing w:after="160" w:line="278" w:lineRule="auto"/>
              <w:rPr>
                <w:rFonts w:ascii="Aptos Mono" w:hAnsi="Aptos Mono"/>
                <w:lang w:val="en-US"/>
              </w:rPr>
            </w:pPr>
          </w:p>
        </w:tc>
      </w:tr>
    </w:tbl>
    <w:p w14:paraId="573702A7" w14:textId="6DBEFDB3" w:rsidR="006B2891" w:rsidRDefault="006B2891" w:rsidP="006B2891">
      <w:pPr>
        <w:rPr>
          <w:rFonts w:ascii="Aptos Mono" w:hAnsi="Aptos Mono"/>
          <w:b/>
          <w:bCs/>
          <w:sz w:val="36"/>
          <w:szCs w:val="36"/>
        </w:rPr>
      </w:pPr>
      <w:r>
        <w:rPr>
          <w:rFonts w:ascii="Aptos Mono" w:hAnsi="Aptos Mono"/>
          <w:b/>
          <w:bCs/>
          <w:sz w:val="36"/>
          <w:szCs w:val="3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7"/>
        <w:gridCol w:w="2957"/>
        <w:gridCol w:w="2962"/>
      </w:tblGrid>
      <w:tr w:rsidR="006B2891" w:rsidRPr="006B2891" w14:paraId="1D24AE1F" w14:textId="77777777" w:rsidTr="006B2891">
        <w:tc>
          <w:tcPr>
            <w:tcW w:w="9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</w:tcPr>
          <w:p w14:paraId="29CB1190" w14:textId="77777777" w:rsidR="006B2891" w:rsidRDefault="006B2891" w:rsidP="006B2891">
            <w:pPr>
              <w:jc w:val="center"/>
              <w:rPr>
                <w:rFonts w:ascii="Aptos Mono" w:hAnsi="Aptos Mono"/>
                <w:b/>
                <w:bCs/>
                <w:noProof/>
                <w:color w:val="FFFFFF" w:themeColor="background1"/>
              </w:rPr>
            </w:pPr>
            <w:r w:rsidRPr="006B2891">
              <w:rPr>
                <w:rFonts w:ascii="Aptos Mono" w:hAnsi="Aptos Mono"/>
                <w:b/>
                <w:bCs/>
                <w:noProof/>
                <w:color w:val="FFFFFF" w:themeColor="background1"/>
              </w:rPr>
              <w:lastRenderedPageBreak/>
              <w:t>Improvement Action Plan</w:t>
            </w:r>
          </w:p>
          <w:p w14:paraId="545006E0" w14:textId="4095A27B" w:rsidR="006B2891" w:rsidRPr="006B2891" w:rsidRDefault="006B2891" w:rsidP="00323A6B">
            <w:pPr>
              <w:rPr>
                <w:rFonts w:ascii="Aptos Mono" w:hAnsi="Aptos Mono"/>
                <w:i/>
                <w:iCs/>
                <w:noProof/>
                <w:color w:val="FFFFFF" w:themeColor="background1"/>
                <w:sz w:val="21"/>
                <w:szCs w:val="21"/>
                <w:lang w:val="en-US"/>
              </w:rPr>
            </w:pPr>
            <w:r w:rsidRPr="00273A1A">
              <w:rPr>
                <w:rFonts w:ascii="Aptos Mono" w:hAnsi="Aptos Mono"/>
                <w:i/>
                <w:iCs/>
                <w:noProof/>
                <w:color w:val="FFFFFF" w:themeColor="background1"/>
                <w:sz w:val="20"/>
                <w:szCs w:val="20"/>
                <w:lang w:val="en-US"/>
              </w:rPr>
              <w:t>Turn insight into clear, actionable changes.</w:t>
            </w:r>
          </w:p>
        </w:tc>
      </w:tr>
      <w:tr w:rsidR="006B2891" w14:paraId="5A1FF73F" w14:textId="77777777" w:rsidTr="006B2891">
        <w:tc>
          <w:tcPr>
            <w:tcW w:w="3005" w:type="dxa"/>
          </w:tcPr>
          <w:p w14:paraId="0BDBD021" w14:textId="73DB61C5" w:rsidR="006B2891" w:rsidRPr="00C21BCA" w:rsidRDefault="00C21BCA" w:rsidP="00CD57E9">
            <w:pPr>
              <w:rPr>
                <w:rFonts w:ascii="Aptos Mono" w:hAnsi="Aptos Mono"/>
                <w:b/>
                <w:bCs/>
                <w:lang w:val="en-US"/>
              </w:rPr>
            </w:pPr>
            <w:r w:rsidRPr="00C21BCA">
              <w:rPr>
                <w:rFonts w:ascii="Aptos Mono" w:hAnsi="Aptos Mono"/>
                <w:b/>
                <w:bCs/>
                <w:lang w:val="en-US"/>
              </w:rPr>
              <w:t>Change/Remove/Update</w:t>
            </w:r>
          </w:p>
        </w:tc>
        <w:tc>
          <w:tcPr>
            <w:tcW w:w="3005" w:type="dxa"/>
          </w:tcPr>
          <w:p w14:paraId="0ACC3791" w14:textId="6A48F5FA" w:rsidR="006B2891" w:rsidRPr="00C21BCA" w:rsidRDefault="00C21BCA" w:rsidP="00CD57E9">
            <w:pPr>
              <w:rPr>
                <w:rFonts w:ascii="Aptos Mono" w:hAnsi="Aptos Mono"/>
                <w:b/>
                <w:bCs/>
                <w:lang w:val="en-US"/>
              </w:rPr>
            </w:pPr>
            <w:r w:rsidRPr="00C21BCA">
              <w:rPr>
                <w:rFonts w:ascii="Aptos Mono" w:hAnsi="Aptos Mono"/>
                <w:b/>
                <w:bCs/>
                <w:lang w:val="en-US"/>
              </w:rPr>
              <w:t>Why?</w:t>
            </w:r>
          </w:p>
        </w:tc>
        <w:tc>
          <w:tcPr>
            <w:tcW w:w="3006" w:type="dxa"/>
          </w:tcPr>
          <w:p w14:paraId="577C6448" w14:textId="4A847B87" w:rsidR="006B2891" w:rsidRPr="00C21BCA" w:rsidRDefault="00C21BCA" w:rsidP="00CD57E9">
            <w:pPr>
              <w:rPr>
                <w:rFonts w:ascii="Aptos Mono" w:hAnsi="Aptos Mono"/>
                <w:b/>
                <w:bCs/>
                <w:lang w:val="en-US"/>
              </w:rPr>
            </w:pPr>
            <w:r w:rsidRPr="00C21BCA">
              <w:rPr>
                <w:rFonts w:ascii="Aptos Mono" w:hAnsi="Aptos Mono"/>
                <w:b/>
                <w:bCs/>
                <w:lang w:val="en-US"/>
              </w:rPr>
              <w:t>When?</w:t>
            </w:r>
          </w:p>
        </w:tc>
      </w:tr>
      <w:tr w:rsidR="006B2891" w14:paraId="364CF531" w14:textId="77777777" w:rsidTr="006B2891">
        <w:tc>
          <w:tcPr>
            <w:tcW w:w="3005" w:type="dxa"/>
          </w:tcPr>
          <w:p w14:paraId="76C4B256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  <w:p w14:paraId="175D049B" w14:textId="77777777" w:rsidR="00C21BCA" w:rsidRDefault="00C21BCA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5" w:type="dxa"/>
          </w:tcPr>
          <w:p w14:paraId="6686642E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6" w:type="dxa"/>
          </w:tcPr>
          <w:p w14:paraId="4CBE298D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</w:tr>
      <w:tr w:rsidR="006B2891" w14:paraId="3A6AE9D1" w14:textId="77777777" w:rsidTr="006B2891">
        <w:tc>
          <w:tcPr>
            <w:tcW w:w="3005" w:type="dxa"/>
          </w:tcPr>
          <w:p w14:paraId="41673304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5" w:type="dxa"/>
          </w:tcPr>
          <w:p w14:paraId="11281F21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  <w:p w14:paraId="2F1CEE9B" w14:textId="77777777" w:rsidR="00C21BCA" w:rsidRDefault="00C21BCA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6" w:type="dxa"/>
          </w:tcPr>
          <w:p w14:paraId="03FA7519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</w:tr>
      <w:tr w:rsidR="006B2891" w14:paraId="1D56517A" w14:textId="77777777" w:rsidTr="006B2891">
        <w:tc>
          <w:tcPr>
            <w:tcW w:w="3005" w:type="dxa"/>
          </w:tcPr>
          <w:p w14:paraId="3298D76F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5" w:type="dxa"/>
          </w:tcPr>
          <w:p w14:paraId="4934DA36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  <w:p w14:paraId="2C8D955E" w14:textId="77777777" w:rsidR="00C21BCA" w:rsidRDefault="00C21BCA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6" w:type="dxa"/>
          </w:tcPr>
          <w:p w14:paraId="4EA7FB08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</w:tr>
      <w:tr w:rsidR="006B2891" w14:paraId="0758E7A5" w14:textId="77777777" w:rsidTr="006B2891">
        <w:tc>
          <w:tcPr>
            <w:tcW w:w="3005" w:type="dxa"/>
          </w:tcPr>
          <w:p w14:paraId="13807A8F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5" w:type="dxa"/>
          </w:tcPr>
          <w:p w14:paraId="31CBDE5E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  <w:p w14:paraId="42EA6D22" w14:textId="77777777" w:rsidR="00C21BCA" w:rsidRDefault="00C21BCA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6" w:type="dxa"/>
          </w:tcPr>
          <w:p w14:paraId="36697922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</w:tr>
      <w:tr w:rsidR="006B2891" w14:paraId="2355B0CA" w14:textId="77777777" w:rsidTr="006B2891">
        <w:tc>
          <w:tcPr>
            <w:tcW w:w="3005" w:type="dxa"/>
          </w:tcPr>
          <w:p w14:paraId="78BB53B2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5" w:type="dxa"/>
          </w:tcPr>
          <w:p w14:paraId="311C6034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  <w:p w14:paraId="4586BAB1" w14:textId="77777777" w:rsidR="00C21BCA" w:rsidRDefault="00C21BCA" w:rsidP="00CD57E9">
            <w:pPr>
              <w:rPr>
                <w:rFonts w:ascii="Aptos Mono" w:hAnsi="Aptos Mono"/>
                <w:lang w:val="en-US"/>
              </w:rPr>
            </w:pPr>
          </w:p>
        </w:tc>
        <w:tc>
          <w:tcPr>
            <w:tcW w:w="3006" w:type="dxa"/>
          </w:tcPr>
          <w:p w14:paraId="5CB4E8D9" w14:textId="77777777" w:rsidR="006B2891" w:rsidRDefault="006B2891" w:rsidP="00CD57E9">
            <w:pPr>
              <w:rPr>
                <w:rFonts w:ascii="Aptos Mono" w:hAnsi="Aptos Mono"/>
                <w:lang w:val="en-US"/>
              </w:rPr>
            </w:pPr>
          </w:p>
        </w:tc>
      </w:tr>
    </w:tbl>
    <w:p w14:paraId="612E853A" w14:textId="77777777" w:rsidR="005914B9" w:rsidRDefault="005914B9" w:rsidP="00CD57E9">
      <w:pPr>
        <w:rPr>
          <w:rFonts w:ascii="Aptos Mono" w:hAnsi="Aptos Mono"/>
          <w:lang w:val="en-US"/>
        </w:rPr>
      </w:pPr>
    </w:p>
    <w:p w14:paraId="7E365E72" w14:textId="78C4E7C5" w:rsidR="006B2891" w:rsidRPr="006B2891" w:rsidRDefault="006B2891" w:rsidP="00CD57E9">
      <w:pPr>
        <w:rPr>
          <w:rFonts w:ascii="Aptos Mono" w:hAnsi="Aptos Mono"/>
          <w:lang w:val="en-US"/>
        </w:rPr>
      </w:pPr>
      <w:r>
        <w:rPr>
          <w:rFonts w:ascii="Aptos Mono" w:hAnsi="Aptos Mono"/>
          <w:lang w:val="en-US"/>
        </w:rPr>
        <w:t>*Add more rows as required</w:t>
      </w:r>
    </w:p>
    <w:sectPr w:rsidR="006B2891" w:rsidRPr="006B2891" w:rsidSect="00476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A7304" w14:textId="77777777" w:rsidR="00A77667" w:rsidRDefault="00A77667" w:rsidP="00CD57E9">
      <w:pPr>
        <w:spacing w:after="0" w:line="240" w:lineRule="auto"/>
      </w:pPr>
      <w:r>
        <w:separator/>
      </w:r>
    </w:p>
  </w:endnote>
  <w:endnote w:type="continuationSeparator" w:id="0">
    <w:p w14:paraId="0235C7D5" w14:textId="77777777" w:rsidR="00A77667" w:rsidRDefault="00A77667" w:rsidP="00CD5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6E2F" w14:textId="77777777" w:rsidR="00A77667" w:rsidRDefault="00A77667" w:rsidP="00CD57E9">
      <w:pPr>
        <w:spacing w:after="0" w:line="240" w:lineRule="auto"/>
      </w:pPr>
      <w:r>
        <w:separator/>
      </w:r>
    </w:p>
  </w:footnote>
  <w:footnote w:type="continuationSeparator" w:id="0">
    <w:p w14:paraId="3EE2D134" w14:textId="77777777" w:rsidR="00A77667" w:rsidRDefault="00A77667" w:rsidP="00CD5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861CC"/>
    <w:multiLevelType w:val="hybridMultilevel"/>
    <w:tmpl w:val="9922531A"/>
    <w:lvl w:ilvl="0" w:tplc="532C1D12">
      <w:start w:val="2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85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3A"/>
    <w:rsid w:val="001923BC"/>
    <w:rsid w:val="00273A1A"/>
    <w:rsid w:val="0042257A"/>
    <w:rsid w:val="00476F1D"/>
    <w:rsid w:val="0051103A"/>
    <w:rsid w:val="005914B9"/>
    <w:rsid w:val="006B2891"/>
    <w:rsid w:val="008865D7"/>
    <w:rsid w:val="00A77667"/>
    <w:rsid w:val="00AD6FD5"/>
    <w:rsid w:val="00BD0224"/>
    <w:rsid w:val="00C21BCA"/>
    <w:rsid w:val="00CD57E9"/>
    <w:rsid w:val="00D5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5DCE"/>
  <w15:chartTrackingRefBased/>
  <w15:docId w15:val="{3D04A56B-EC9D-4551-9939-C1DB7B1E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03A"/>
  </w:style>
  <w:style w:type="paragraph" w:styleId="Heading1">
    <w:name w:val="heading 1"/>
    <w:basedOn w:val="Normal"/>
    <w:next w:val="Normal"/>
    <w:link w:val="Heading1Char"/>
    <w:uiPriority w:val="9"/>
    <w:qFormat/>
    <w:rsid w:val="0051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0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1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5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7E9"/>
  </w:style>
  <w:style w:type="paragraph" w:styleId="Footer">
    <w:name w:val="footer"/>
    <w:basedOn w:val="Normal"/>
    <w:link w:val="FooterChar"/>
    <w:uiPriority w:val="99"/>
    <w:unhideWhenUsed/>
    <w:rsid w:val="00CD5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15</cp:revision>
  <dcterms:created xsi:type="dcterms:W3CDTF">2026-05-13T11:13:00Z</dcterms:created>
  <dcterms:modified xsi:type="dcterms:W3CDTF">2026-05-13T11:56:00Z</dcterms:modified>
</cp:coreProperties>
</file>